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6B0A" w14:textId="727F46E4" w:rsidR="000A54FA" w:rsidRPr="00C14FC3" w:rsidRDefault="000A54FA" w:rsidP="000A54FA">
      <w:pPr>
        <w:ind w:right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Уважаемые родители! Нашей школе предоставили возможность усилить подготовку к </w:t>
      </w:r>
      <w:proofErr w:type="spellStart"/>
      <w:r w:rsidR="00C8377B" w:rsidRPr="00C14FC3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spellEnd"/>
      <w:r w:rsidR="00C8377B"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377B">
        <w:rPr>
          <w:rFonts w:ascii="Times New Roman" w:hAnsi="Times New Roman" w:cs="Times New Roman"/>
          <w:i/>
          <w:iCs/>
          <w:sz w:val="24"/>
          <w:szCs w:val="24"/>
        </w:rPr>
        <w:t>Итоговому сочинению</w:t>
      </w:r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, используя партнерский ресурс Министерства просвещения. </w:t>
      </w:r>
    </w:p>
    <w:p w14:paraId="74876ECD" w14:textId="781B46FE" w:rsidR="000A54FA" w:rsidRPr="00C14FC3" w:rsidRDefault="000A54FA" w:rsidP="000A54FA">
      <w:pPr>
        <w:ind w:right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FC3">
        <w:rPr>
          <w:rFonts w:ascii="Times New Roman" w:hAnsi="Times New Roman" w:cs="Times New Roman"/>
          <w:i/>
          <w:iCs/>
          <w:sz w:val="24"/>
          <w:szCs w:val="24"/>
        </w:rPr>
        <w:t>Занятия</w:t>
      </w:r>
      <w:r w:rsidR="00C8377B">
        <w:rPr>
          <w:rFonts w:ascii="Times New Roman" w:hAnsi="Times New Roman" w:cs="Times New Roman"/>
          <w:i/>
          <w:iCs/>
          <w:sz w:val="24"/>
          <w:szCs w:val="24"/>
        </w:rPr>
        <w:t xml:space="preserve"> бесплатные и проходят</w:t>
      </w:r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 w:rsidR="00C8377B">
        <w:rPr>
          <w:rFonts w:ascii="Times New Roman" w:hAnsi="Times New Roman" w:cs="Times New Roman"/>
          <w:i/>
          <w:iCs/>
          <w:sz w:val="24"/>
          <w:szCs w:val="24"/>
        </w:rPr>
        <w:t xml:space="preserve">ый вторник </w:t>
      </w:r>
      <w:r w:rsidRPr="00C14FC3">
        <w:rPr>
          <w:rFonts w:ascii="Times New Roman" w:hAnsi="Times New Roman" w:cs="Times New Roman"/>
          <w:i/>
          <w:iCs/>
          <w:sz w:val="24"/>
          <w:szCs w:val="24"/>
        </w:rPr>
        <w:t>в 1</w:t>
      </w:r>
      <w:r w:rsidR="00C8377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:00 </w:t>
      </w:r>
      <w:proofErr w:type="spellStart"/>
      <w:r w:rsidRPr="00C14FC3">
        <w:rPr>
          <w:rFonts w:ascii="Times New Roman" w:hAnsi="Times New Roman" w:cs="Times New Roman"/>
          <w:i/>
          <w:iCs/>
          <w:sz w:val="24"/>
          <w:szCs w:val="24"/>
        </w:rPr>
        <w:t>мск</w:t>
      </w:r>
      <w:proofErr w:type="spellEnd"/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AB2B6C5" w14:textId="01DC673E" w:rsidR="000A54FA" w:rsidRPr="00C14FC3" w:rsidRDefault="000A54FA" w:rsidP="000A54FA">
      <w:pPr>
        <w:ind w:right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Длительность </w:t>
      </w:r>
      <w:r w:rsidR="007B2A4B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C14FC3">
        <w:rPr>
          <w:rFonts w:ascii="Times New Roman" w:hAnsi="Times New Roman" w:cs="Times New Roman"/>
          <w:i/>
          <w:iCs/>
          <w:sz w:val="24"/>
          <w:szCs w:val="24"/>
        </w:rPr>
        <w:t xml:space="preserve"> минут. </w:t>
      </w:r>
    </w:p>
    <w:p w14:paraId="52D30B28" w14:textId="3D43D382" w:rsidR="0015054C" w:rsidRPr="000A54FA" w:rsidRDefault="000A54FA" w:rsidP="000A54FA"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C3B0FD" wp14:editId="5E8A91CB">
            <wp:simplePos x="0" y="0"/>
            <wp:positionH relativeFrom="margin">
              <wp:align>left</wp:align>
            </wp:positionH>
            <wp:positionV relativeFrom="paragraph">
              <wp:posOffset>260672</wp:posOffset>
            </wp:positionV>
            <wp:extent cx="1616710" cy="1616710"/>
            <wp:effectExtent l="0" t="0" r="254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FC3">
        <w:rPr>
          <w:rFonts w:ascii="Times New Roman" w:hAnsi="Times New Roman" w:cs="Times New Roman"/>
          <w:i/>
          <w:iCs/>
          <w:sz w:val="24"/>
          <w:szCs w:val="24"/>
        </w:rPr>
        <w:t>Ссылка на регистрацию: https://godege.ru/8bit/kurs202</w:t>
      </w:r>
      <w:r w:rsidR="00BE40E5">
        <w:rPr>
          <w:rFonts w:ascii="Times New Roman" w:hAnsi="Times New Roman" w:cs="Times New Roman"/>
          <w:i/>
          <w:iCs/>
          <w:sz w:val="24"/>
          <w:szCs w:val="24"/>
        </w:rPr>
        <w:t>5/</w:t>
      </w:r>
    </w:p>
    <w:sectPr w:rsidR="0015054C" w:rsidRPr="000A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Garde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A4"/>
    <w:rsid w:val="00032C03"/>
    <w:rsid w:val="000A54FA"/>
    <w:rsid w:val="000F385F"/>
    <w:rsid w:val="0014032D"/>
    <w:rsid w:val="0015054C"/>
    <w:rsid w:val="001D4A11"/>
    <w:rsid w:val="002A699D"/>
    <w:rsid w:val="002D2BAD"/>
    <w:rsid w:val="00304857"/>
    <w:rsid w:val="003175D6"/>
    <w:rsid w:val="0032355B"/>
    <w:rsid w:val="004E5EB4"/>
    <w:rsid w:val="005B4FDA"/>
    <w:rsid w:val="006D30AE"/>
    <w:rsid w:val="006D4139"/>
    <w:rsid w:val="007635AD"/>
    <w:rsid w:val="007B2A4B"/>
    <w:rsid w:val="0084428B"/>
    <w:rsid w:val="009501A4"/>
    <w:rsid w:val="00B5768D"/>
    <w:rsid w:val="00BE40E5"/>
    <w:rsid w:val="00C14FC3"/>
    <w:rsid w:val="00C50089"/>
    <w:rsid w:val="00C8377B"/>
    <w:rsid w:val="00F01C14"/>
    <w:rsid w:val="00F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003D"/>
  <w15:chartTrackingRefBased/>
  <w15:docId w15:val="{F3C5B4B8-0355-4D30-BE82-A2C890DD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FA"/>
  </w:style>
  <w:style w:type="paragraph" w:styleId="1">
    <w:name w:val="heading 1"/>
    <w:basedOn w:val="a"/>
    <w:next w:val="a"/>
    <w:link w:val="10"/>
    <w:uiPriority w:val="9"/>
    <w:qFormat/>
    <w:rsid w:val="0084428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14"/>
    <w:pPr>
      <w:keepNext/>
      <w:keepLines/>
      <w:spacing w:before="120" w:after="120" w:line="240" w:lineRule="auto"/>
      <w:outlineLvl w:val="1"/>
    </w:pPr>
    <w:rPr>
      <w:rFonts w:ascii="AvantGardeCTT" w:eastAsiaTheme="majorEastAsia" w:hAnsi="AvantGardeCTT" w:cstheme="majorBidi"/>
      <w:b/>
      <w:bCs/>
      <w:color w:val="70AD47" w:themeColor="accent6"/>
      <w:sz w:val="24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1C14"/>
    <w:pPr>
      <w:keepNext/>
      <w:keepLines/>
      <w:spacing w:before="200" w:after="0" w:line="240" w:lineRule="auto"/>
      <w:outlineLvl w:val="2"/>
    </w:pPr>
    <w:rPr>
      <w:rFonts w:ascii="AvantGardeCTT" w:eastAsiaTheme="majorEastAsia" w:hAnsi="AvantGardeCTT" w:cstheme="majorBidi"/>
      <w:b/>
      <w:bCs/>
      <w:color w:val="70AD47" w:themeColor="accent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F01C14"/>
    <w:rPr>
      <w:rFonts w:ascii="AvantGardeCTT" w:eastAsiaTheme="majorEastAsia" w:hAnsi="AvantGardeCTT" w:cstheme="majorBidi"/>
      <w:b/>
      <w:bCs/>
      <w:color w:val="70AD47" w:themeColor="accent6"/>
      <w:sz w:val="24"/>
      <w:szCs w:val="26"/>
      <w:lang w:val="en-US" w:eastAsia="ru-RU"/>
    </w:rPr>
  </w:style>
  <w:style w:type="paragraph" w:customStyle="1" w:styleId="a3">
    <w:name w:val="Название темы"/>
    <w:basedOn w:val="1"/>
    <w:link w:val="a4"/>
    <w:qFormat/>
    <w:rsid w:val="00F01C14"/>
    <w:pPr>
      <w:spacing w:before="0" w:after="240" w:line="240" w:lineRule="auto"/>
      <w:jc w:val="left"/>
    </w:pPr>
    <w:rPr>
      <w:rFonts w:ascii="AvantGardeCTT" w:eastAsia="Times New Roman" w:hAnsi="AvantGardeCTT" w:cstheme="minorBidi"/>
      <w:iCs/>
      <w:color w:val="70AD47" w:themeColor="accent6"/>
      <w:sz w:val="28"/>
      <w:szCs w:val="24"/>
      <w:lang w:eastAsia="ru-RU"/>
    </w:rPr>
  </w:style>
  <w:style w:type="character" w:customStyle="1" w:styleId="a4">
    <w:name w:val="Название темы Знак"/>
    <w:link w:val="a3"/>
    <w:locked/>
    <w:rsid w:val="00F01C14"/>
    <w:rPr>
      <w:rFonts w:ascii="AvantGardeCTT" w:eastAsia="Times New Roman" w:hAnsi="AvantGardeCTT"/>
      <w:b/>
      <w:iCs/>
      <w:color w:val="70AD47" w:themeColor="accent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C14"/>
    <w:rPr>
      <w:rFonts w:ascii="AvantGardeCTT" w:eastAsiaTheme="majorEastAsia" w:hAnsi="AvantGardeCTT" w:cstheme="majorBidi"/>
      <w:b/>
      <w:bCs/>
      <w:color w:val="70AD47" w:themeColor="accent6"/>
      <w:sz w:val="24"/>
      <w:szCs w:val="24"/>
      <w:lang w:eastAsia="ru-RU"/>
    </w:rPr>
  </w:style>
  <w:style w:type="table" w:styleId="a5">
    <w:name w:val="Table Grid"/>
    <w:basedOn w:val="a1"/>
    <w:uiPriority w:val="39"/>
    <w:rsid w:val="002A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635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35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35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35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35A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505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0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Андрей Стерлядкин</cp:lastModifiedBy>
  <cp:revision>10</cp:revision>
  <dcterms:created xsi:type="dcterms:W3CDTF">2023-08-23T13:42:00Z</dcterms:created>
  <dcterms:modified xsi:type="dcterms:W3CDTF">2024-10-18T10:34:00Z</dcterms:modified>
</cp:coreProperties>
</file>